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участием защитника </w:t>
      </w:r>
      <w:r>
        <w:rPr>
          <w:rStyle w:val="cat-UserDefinedgrp-34rplc-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Гафурова </w:t>
      </w:r>
      <w:r>
        <w:rPr>
          <w:rFonts w:ascii="Times New Roman" w:eastAsia="Times New Roman" w:hAnsi="Times New Roman" w:cs="Times New Roman"/>
        </w:rPr>
        <w:t>Бахтовара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Хусейновича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Гафуров Б.Х.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15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д. 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4rplc-1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Гафуров Б.Х.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</w:rPr>
        <w:t>Гафуров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Б.Х.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Защитник привлекаемого </w:t>
      </w:r>
      <w:r>
        <w:rPr>
          <w:rStyle w:val="cat-UserDefinedgrp-35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судебном заседании просил не лишать Гафурова Б.Х. специального права управления транспортными средствами, иных 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Гафурова Б.Х.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Гафуров</w:t>
      </w:r>
      <w:r>
        <w:rPr>
          <w:rFonts w:ascii="Times New Roman" w:eastAsia="Times New Roman" w:hAnsi="Times New Roman" w:cs="Times New Roman"/>
        </w:rPr>
        <w:t xml:space="preserve"> Б.Х.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29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д. 1 по </w:t>
      </w:r>
      <w:r>
        <w:rPr>
          <w:rStyle w:val="cat-Addressgrp-3rplc-3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3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4rplc-3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3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Гафуров Б.Х.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8rplc-36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копия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</w:t>
      </w:r>
      <w:r>
        <w:rPr>
          <w:rFonts w:ascii="Times New Roman" w:eastAsia="Times New Roman" w:hAnsi="Times New Roman" w:cs="Times New Roman"/>
        </w:rPr>
        <w:t xml:space="preserve">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Гафурова Б.Х.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Гафурова Б.Х.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Гафурова </w:t>
      </w:r>
      <w:r>
        <w:rPr>
          <w:rFonts w:ascii="Times New Roman" w:eastAsia="Times New Roman" w:hAnsi="Times New Roman" w:cs="Times New Roman"/>
        </w:rPr>
        <w:t>Бахтовара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Хусейновича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9rplc-42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4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6"/>
          <w:szCs w:val="16"/>
        </w:rPr>
        <w:t>платежа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03100643000000018700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РКЦ Ханты-Мансийск; БИК </w:t>
      </w:r>
      <w:r>
        <w:rPr>
          <w:rStyle w:val="cat-PhoneNumbergrp-25rplc-47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ОКТМО </w:t>
      </w:r>
      <w:r>
        <w:rPr>
          <w:rStyle w:val="cat-Addressgrp-0rplc-48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PhoneNumbergrp-26rplc-49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ИНН </w:t>
      </w:r>
      <w:r>
        <w:rPr>
          <w:rStyle w:val="cat-PhoneNumbergrp-27rplc-50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КПП </w:t>
      </w:r>
      <w:r>
        <w:rPr>
          <w:rStyle w:val="cat-PhoneNumbergrp-28rplc-51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6"/>
          <w:szCs w:val="16"/>
        </w:rPr>
        <w:t>кор</w:t>
      </w:r>
      <w:r>
        <w:rPr>
          <w:rFonts w:ascii="Times New Roman" w:eastAsia="Times New Roman" w:hAnsi="Times New Roman" w:cs="Times New Roman"/>
          <w:sz w:val="16"/>
          <w:szCs w:val="16"/>
        </w:rPr>
        <w:t>. /</w:t>
      </w:r>
      <w:r>
        <w:rPr>
          <w:rFonts w:ascii="Times New Roman" w:eastAsia="Times New Roman" w:hAnsi="Times New Roman" w:cs="Times New Roman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sz w:val="16"/>
          <w:szCs w:val="16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УИН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188104862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03200</w:t>
      </w:r>
      <w:r>
        <w:rPr>
          <w:rFonts w:ascii="Times New Roman" w:eastAsia="Times New Roman" w:hAnsi="Times New Roman" w:cs="Times New Roman"/>
          <w:sz w:val="16"/>
          <w:szCs w:val="16"/>
        </w:rPr>
        <w:t>25080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52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Addressgrp-0rplc-53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6"/>
          <w:szCs w:val="16"/>
        </w:rPr>
        <w:t>размере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суммы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неоплаченного штрафа, но не </w:t>
      </w:r>
      <w:r>
        <w:rPr>
          <w:rStyle w:val="cat-SumInWordsgrp-20rplc-54"/>
          <w:rFonts w:ascii="Times New Roman" w:eastAsia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4688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4rplc-5">
    <w:name w:val="cat-UserDefined grp-34 rplc-5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22rplc-15">
    <w:name w:val="cat-Time grp-22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CarNumbergrp-24rplc-19">
    <w:name w:val="cat-CarNumber grp-24 rplc-19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Dategrp-6rplc-26">
    <w:name w:val="cat-Date grp-6 rplc-26"/>
    <w:basedOn w:val="DefaultParagraphFont"/>
  </w:style>
  <w:style w:type="character" w:customStyle="1" w:styleId="cat-Dategrp-6rplc-28">
    <w:name w:val="cat-Date grp-6 rplc-28"/>
    <w:basedOn w:val="DefaultParagraphFont"/>
  </w:style>
  <w:style w:type="character" w:customStyle="1" w:styleId="cat-Timegrp-22rplc-29">
    <w:name w:val="cat-Time grp-22 rplc-29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CarNumbergrp-24rplc-33">
    <w:name w:val="cat-CarNumber grp-24 rplc-33"/>
    <w:basedOn w:val="DefaultParagraphFont"/>
  </w:style>
  <w:style w:type="character" w:customStyle="1" w:styleId="cat-Dategrp-7rplc-34">
    <w:name w:val="cat-Date grp-7 rplc-34"/>
    <w:basedOn w:val="DefaultParagraphFont"/>
  </w:style>
  <w:style w:type="character" w:customStyle="1" w:styleId="cat-Sumgrp-18rplc-36">
    <w:name w:val="cat-Sum grp-18 rplc-36"/>
    <w:basedOn w:val="DefaultParagraphFont"/>
  </w:style>
  <w:style w:type="character" w:customStyle="1" w:styleId="cat-Dategrp-8rplc-37">
    <w:name w:val="cat-Date grp-8 rplc-37"/>
    <w:basedOn w:val="DefaultParagraphFont"/>
  </w:style>
  <w:style w:type="character" w:customStyle="1" w:styleId="cat-Dategrp-9rplc-38">
    <w:name w:val="cat-Date grp-9 rplc-38"/>
    <w:basedOn w:val="DefaultParagraphFont"/>
  </w:style>
  <w:style w:type="character" w:customStyle="1" w:styleId="cat-Sumgrp-19rplc-42">
    <w:name w:val="cat-Sum grp-19 rplc-42"/>
    <w:basedOn w:val="DefaultParagraphFont"/>
  </w:style>
  <w:style w:type="character" w:customStyle="1" w:styleId="cat-Dategrp-10rplc-45">
    <w:name w:val="cat-Date grp-10 rplc-45"/>
    <w:basedOn w:val="DefaultParagraphFont"/>
  </w:style>
  <w:style w:type="character" w:customStyle="1" w:styleId="cat-PhoneNumbergrp-25rplc-47">
    <w:name w:val="cat-PhoneNumber grp-25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PhoneNumbergrp-26rplc-49">
    <w:name w:val="cat-PhoneNumber grp-26 rplc-49"/>
    <w:basedOn w:val="DefaultParagraphFont"/>
  </w:style>
  <w:style w:type="character" w:customStyle="1" w:styleId="cat-PhoneNumbergrp-27rplc-50">
    <w:name w:val="cat-PhoneNumber grp-27 rplc-50"/>
    <w:basedOn w:val="DefaultParagraphFont"/>
  </w:style>
  <w:style w:type="character" w:customStyle="1" w:styleId="cat-PhoneNumbergrp-28rplc-51">
    <w:name w:val="cat-PhoneNumber grp-28 rplc-51"/>
    <w:basedOn w:val="DefaultParagraphFont"/>
  </w:style>
  <w:style w:type="character" w:customStyle="1" w:styleId="cat-Addressgrp-4rplc-52">
    <w:name w:val="cat-Address grp-4 rplc-52"/>
    <w:basedOn w:val="DefaultParagraphFont"/>
  </w:style>
  <w:style w:type="character" w:customStyle="1" w:styleId="cat-Addressgrp-0rplc-53">
    <w:name w:val="cat-Address grp-0 rplc-53"/>
    <w:basedOn w:val="DefaultParagraphFont"/>
  </w:style>
  <w:style w:type="character" w:customStyle="1" w:styleId="cat-SumInWordsgrp-20rplc-54">
    <w:name w:val="cat-SumInWords grp-2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D757-9A0D-4558-B7FC-B1D4DBD47FA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